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E239F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遗产名录（参考）</w:t>
      </w:r>
    </w:p>
    <w:p w14:paraId="0BC0F468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中国入选世界遗产名录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5"/>
        <w:gridCol w:w="2631"/>
        <w:gridCol w:w="1266"/>
      </w:tblGrid>
      <w:tr w14:paraId="2A047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AFEF34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</w:t>
            </w:r>
          </w:p>
        </w:tc>
        <w:tc>
          <w:tcPr>
            <w:tcW w:w="2631" w:type="dxa"/>
          </w:tcPr>
          <w:p w14:paraId="31749EB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遗产种类</w:t>
            </w:r>
          </w:p>
        </w:tc>
        <w:tc>
          <w:tcPr>
            <w:tcW w:w="1266" w:type="dxa"/>
          </w:tcPr>
          <w:p w14:paraId="743EC01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登录年份</w:t>
            </w:r>
          </w:p>
        </w:tc>
      </w:tr>
      <w:tr w14:paraId="0C1C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2B224F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泰山</w:t>
            </w:r>
          </w:p>
        </w:tc>
        <w:tc>
          <w:tcPr>
            <w:tcW w:w="2631" w:type="dxa"/>
          </w:tcPr>
          <w:p w14:paraId="405668D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</w:tcPr>
          <w:p w14:paraId="0C27822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6656D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55D6D3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长城</w:t>
            </w:r>
          </w:p>
        </w:tc>
        <w:tc>
          <w:tcPr>
            <w:tcW w:w="2631" w:type="dxa"/>
          </w:tcPr>
          <w:p w14:paraId="0E98066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888435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3866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4D3A2D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"https://zh.wikipedia.org/wiki/%E5%8C%97%E4%BA%AC%E5%8F%8A%E7%80%8B%E9%99%BD%E7%9A%84%E6%98%8E%E6%B8%85%E7%9A%87%E5%AE%B6%E5%AE%AE%E6%AE%BF" \o "北京及沈阳的明清皇家宫殿"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北京及沈阳的明清皇家宫殿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47671FC3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48D3B0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467B4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FBE358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莫高窟</w:t>
            </w:r>
          </w:p>
        </w:tc>
        <w:tc>
          <w:tcPr>
            <w:tcW w:w="2631" w:type="dxa"/>
          </w:tcPr>
          <w:p w14:paraId="569607A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38089B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5DA6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94DC8C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"https://zh.wikipedia.org/wiki/%E7%A7%A6%E5%A7%8B%E7%9A%87%E9%99%B5"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秦始皇陵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及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"https://zh.wikipedia.org/wiki/%E7%A7%A6%E5%A7%8B%E7%9A%87%E5%85%B5%E9%A9%AC%E4%BF%91" \o "秦始皇兵马俑"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兵马俑坑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3C8464A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9D1217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5FAF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91B975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"https://zh.wikipedia.org/wiki/%E5%91%A8%E5%8F%A3%E5%BA%97%E5%8C%97%E4%BA%AC%E4%BA%BA%E9%81%97%E5%9D%80"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周口店北京人遗址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0088986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5DAE6AB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1987</w:t>
            </w:r>
          </w:p>
        </w:tc>
      </w:tr>
      <w:tr w14:paraId="4944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  <w:shd w:val="clear" w:color="auto" w:fill="auto"/>
            <w:vAlign w:val="top"/>
          </w:tcPr>
          <w:p w14:paraId="26754F0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黄山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3FA7EA1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7F0044E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1990</w:t>
            </w:r>
          </w:p>
        </w:tc>
      </w:tr>
      <w:tr w14:paraId="10CD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E3E506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九寨沟风景名胜区</w:t>
            </w:r>
          </w:p>
        </w:tc>
        <w:tc>
          <w:tcPr>
            <w:tcW w:w="2631" w:type="dxa"/>
          </w:tcPr>
          <w:p w14:paraId="2B98450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5791222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1992</w:t>
            </w:r>
          </w:p>
        </w:tc>
      </w:tr>
      <w:tr w14:paraId="262C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DB80DC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黄龙风景名胜区</w:t>
            </w:r>
          </w:p>
        </w:tc>
        <w:tc>
          <w:tcPr>
            <w:tcW w:w="2631" w:type="dxa"/>
          </w:tcPr>
          <w:p w14:paraId="74228A6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0C0050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1992</w:t>
            </w:r>
          </w:p>
        </w:tc>
      </w:tr>
      <w:tr w14:paraId="0CEE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0B85FB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武陵源风景名胜区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3D5B25F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31A0BB0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1992</w:t>
            </w:r>
          </w:p>
        </w:tc>
      </w:tr>
      <w:tr w14:paraId="42F4D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7CEFC9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"https://zh.wikipedia.org/wiki/%E6%89%BF%E5%BE%B7%E9%81%BF%E6%9A%91%E5%B1%B1%E5%BA%84%E5%8F%8A%E5%85%B6%E5%91%A8%E5%9B%B4%E5%AF%BA%E5%BA%99" \o "承德避暑山庄及其周围寺庙"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承德避暑山庄及其周围寺庙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5264A5E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6BAB4A6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76960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FDB2B2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曲阜孔庙、孔林和孔府</w:t>
            </w:r>
          </w:p>
        </w:tc>
        <w:tc>
          <w:tcPr>
            <w:tcW w:w="2631" w:type="dxa"/>
          </w:tcPr>
          <w:p w14:paraId="18BE3A8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AF637B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70ACB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47E943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武当山古建筑群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1D138F9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4106BE1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6D1C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67231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拉萨布达拉宫历史建筑群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724860C3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0F2A1A81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1994</w:t>
            </w:r>
          </w:p>
        </w:tc>
      </w:tr>
      <w:tr w14:paraId="5168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6D2B71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"https://zh.wikipedia.org/wiki/%E5%BA%90%E5%B1%B1"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庐山国家公园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2C8072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5AF6AF9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</w:t>
            </w:r>
          </w:p>
        </w:tc>
      </w:tr>
      <w:tr w14:paraId="66E0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4B95CF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"https://whc.unesco.org/zh/list/779"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峨眉山—乐山大佛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58125D40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6AC3E9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1996</w:t>
            </w:r>
          </w:p>
        </w:tc>
      </w:tr>
      <w:tr w14:paraId="6E80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0FA478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"https://zh.wikipedia.org/wiki/%E4%B8%BD%E6%B1%9F%E5%8F%A4%E5%9F%8E"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丽江古城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6D6F87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4CE9FB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</w:t>
            </w:r>
          </w:p>
        </w:tc>
      </w:tr>
      <w:tr w14:paraId="5A3D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BAA80A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平遥古城</w:t>
            </w:r>
          </w:p>
        </w:tc>
        <w:tc>
          <w:tcPr>
            <w:tcW w:w="2631" w:type="dxa"/>
          </w:tcPr>
          <w:p w14:paraId="54E7557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8A302D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</w:t>
            </w:r>
          </w:p>
        </w:tc>
      </w:tr>
      <w:tr w14:paraId="41C1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581490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"https://zh.wikipedia.org/wiki/%E8%8B%8F%E5%B7%9E%E5%8F%A4%E5%85%B8%E5%9B%AD%E6%9E%97"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苏州古典园林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D4462D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230BDE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1997、2000</w:t>
            </w:r>
          </w:p>
        </w:tc>
      </w:tr>
      <w:tr w14:paraId="5884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4EF815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"https://zh.wikipedia.org/wiki/%E9%A2%90%E5%92%8C%E5%9B%AD"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北京皇家园林—颐和园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E0F4B8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2F3BDF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1998</w:t>
            </w:r>
          </w:p>
        </w:tc>
      </w:tr>
      <w:tr w14:paraId="4B9D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CF6548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"https://zh.wikipedia.org/wiki/%E5%A4%A9%E5%9D%9B" \o "天坛"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北京皇家祭坛—天坛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473D5D9B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680A7691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1998</w:t>
            </w:r>
          </w:p>
        </w:tc>
      </w:tr>
      <w:tr w14:paraId="21529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483BAC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大足石刻</w:t>
            </w:r>
          </w:p>
        </w:tc>
        <w:tc>
          <w:tcPr>
            <w:tcW w:w="2631" w:type="dxa"/>
          </w:tcPr>
          <w:p w14:paraId="6CB60E8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DBFAB5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1999</w:t>
            </w:r>
          </w:p>
        </w:tc>
      </w:tr>
      <w:tr w14:paraId="4B70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1161AD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武夷山</w:t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1EA5FB35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自然遗产、人文遗产、自然人文双重遗产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664DC99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1999、2017</w:t>
            </w:r>
          </w:p>
        </w:tc>
      </w:tr>
      <w:tr w14:paraId="1570E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77487A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"https://zh.wikipedia.org/wiki/%E9%9D%92%E5%9F%8E%E5%B1%B1"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青城山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—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"https://zh.wikipedia.org/wiki/%E9%83%BD%E6%B1%9F%E5%A0%B0" \o "都江堰"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都江堰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37C20D0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1BEC8765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1B14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2DAD2F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皖南古村落—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"https://zh.wikipedia.org/wiki/%E8%A5%BF%E9%80%92" \o "西递"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西递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"https://zh.wikipedia.org/wiki/%E5%AE%8F%E6%9D%91" \o "宏村"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宏村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51B3612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4D654017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0C1B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E224B5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"https://zh.wikipedia.org/wiki/%E9%BE%99%E9%97%A8%E7%9F%B3%E7%AA%9F"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龙门石窟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0CA0A12B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F71F50E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73A7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1C7F1B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"https://zh.wikipedia.org/wiki/%E6%98%8E%E6%B8%85%E7%9A%87%E5%AE%B6%E9%99%B5%E5%AF%A2"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明清皇家陵寝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64CE9D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16FE65F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2000</w:t>
            </w:r>
          </w:p>
        </w:tc>
      </w:tr>
      <w:tr w14:paraId="0F2F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E0826C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"https://zh.wikipedia.org/wiki/%E4%BA%91%E5%86%88%E7%9F%B3%E7%AA%9F"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云冈石窟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5B808EB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01D2866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2001</w:t>
            </w:r>
          </w:p>
        </w:tc>
      </w:tr>
      <w:tr w14:paraId="6B7E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0B9DD0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"https://zh.wikipedia.org/wiki/%E4%BA%91%E5%8D%97%E4%B8%89%E6%B1%9F%E5%B9%B6%E6%B5%81%E4%BF%9D%E6%8A%A4%E5%8C%BA"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云南三江并流保护区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3D7D227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F90594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2003</w:t>
            </w:r>
          </w:p>
        </w:tc>
      </w:tr>
      <w:tr w14:paraId="74706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11C183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"https://zh.wikipedia.org/wiki/%E9%AB%98%E5%8F%A5%E4%B8%BD%E7%8E%8B%E5%9F%8E%E3%80%81%E7%8E%8B%E9%99%B5%E5%8F%8A%E8%B4%B5%E6%97%8F%E5%A2%93%E8%91%AC"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高句丽王城、王陵及贵族墓葬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5D60D00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71B4260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2004</w:t>
            </w:r>
          </w:p>
        </w:tc>
      </w:tr>
      <w:tr w14:paraId="0AA9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C3CF78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"https://zh.wikipedia.org/wiki/%E6%BE%B3%E9%96%80%E6%AD%B7%E5%8F%B2%E5%9F%8E%E5%8D%80"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澳门历史城区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1E7F5867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04C15CDD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2005</w:t>
            </w:r>
          </w:p>
        </w:tc>
      </w:tr>
      <w:tr w14:paraId="7116D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10011B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"https://zh.wikipedia.org/wiki/%E5%9B%9B%E5%B7%9D%E5%A4%A7%E7%86%8A%E7%8C%AB%E6%A0%96%E6%81%AF%E5%9C%B0" \o "四川大熊猫栖息地"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四川大熊猫栖息地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27E6AD2B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8DC090C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2006</w:t>
            </w:r>
          </w:p>
        </w:tc>
      </w:tr>
      <w:tr w14:paraId="22A0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36E9B1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"https://zh.wikipedia.org/wiki/%E6%AE%B7%E5%A2%9F"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殷墟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7728488F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0A85721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2006</w:t>
            </w:r>
          </w:p>
        </w:tc>
      </w:tr>
      <w:tr w14:paraId="52B6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8CCA33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"https://zh.wikipedia.org/wiki/%E4%B8%AD%E5%9B%BD%E5%8D%97%E6%96%B9%E5%96%80%E6%96%AF%E7%89%B9"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中国南方喀斯特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B8D646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</w:t>
            </w:r>
          </w:p>
        </w:tc>
        <w:tc>
          <w:tcPr>
            <w:tcW w:w="1266" w:type="dxa"/>
          </w:tcPr>
          <w:p w14:paraId="287E6E4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2007、2014</w:t>
            </w:r>
          </w:p>
        </w:tc>
      </w:tr>
      <w:tr w14:paraId="1EEA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A382E9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"https://zh.wikipedia.org/wiki/%E9%96%8B%E5%B9%B3%E7%A2%89%E6%A8%93%E8%88%87%E6%9D%91%E8%90%BD"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开平碉楼与村落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B987B13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3FA190A2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2007</w:t>
            </w:r>
          </w:p>
        </w:tc>
      </w:tr>
      <w:tr w14:paraId="024B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5DBBA35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"https://zh.wikipedia.org/wiki/%E7%A6%8F%E5%BB%BA%E5%9C%9F%E6%A5%BC" \o "福建土楼"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福建土楼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  <w:shd w:val="clear" w:color="auto" w:fill="auto"/>
            <w:vAlign w:val="top"/>
          </w:tcPr>
          <w:p w14:paraId="6835F779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  <w:shd w:val="clear" w:color="auto" w:fill="auto"/>
            <w:vAlign w:val="top"/>
          </w:tcPr>
          <w:p w14:paraId="58DAF66A">
            <w:pPr>
              <w:pStyle w:val="9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44"/>
                <w:sz w:val="24"/>
                <w:szCs w:val="24"/>
                <w:lang w:val="en-US" w:eastAsia="zh-CN" w:bidi="ar-SA"/>
              </w:rPr>
              <w:t>2008</w:t>
            </w:r>
          </w:p>
        </w:tc>
      </w:tr>
      <w:tr w14:paraId="24B3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1927BF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"https://zh.wikipedia.org/wiki/%E4%B8%89%E6%B8%85%E5%B1%B1"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三清山国家公园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816C2B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25A5C5C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2008</w:t>
            </w:r>
          </w:p>
        </w:tc>
      </w:tr>
      <w:tr w14:paraId="53DC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D98C4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"https://zh.wikipedia.org/wiki/%E4%BA%94%E5%8F%B0%E5%B1%B1"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五台山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3D3E3E0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345403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2009</w:t>
            </w:r>
          </w:p>
        </w:tc>
      </w:tr>
      <w:tr w14:paraId="638A4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7230EA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"https://zh.wikipedia.org/wiki/%E7%99%BB%E5%B0%81%E2%80%9C%E5%A4%A9%E5%9C%B0%E4%B9%8B%E4%B8%AD%E2%80%9D%E5%8E%86%E5%8F%B2%E5%BB%BA%E7%AD%91%E7%BE%A4" \o "登封\“天地之中\”历史建筑群"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登封“天地之中”历史建筑群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00FB30C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45F3ADF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2010</w:t>
            </w:r>
          </w:p>
        </w:tc>
      </w:tr>
      <w:tr w14:paraId="5F18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C8FF18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"https://zh.wikipedia.org/wiki/%E4%B8%AD%E5%9C%8B%E4%B8%B9%E9%9C%9E"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中国丹霞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C6F17F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0E3AF3E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2010</w:t>
            </w:r>
          </w:p>
        </w:tc>
      </w:tr>
      <w:tr w14:paraId="6F3C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11F5D8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"https://zh.wikipedia.org/wiki/%E6%9D%AD%E5%B7%9E%E8%A5%BF%E6%B9%96"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杭州西湖文化景观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A3D995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529BA1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2011</w:t>
            </w:r>
          </w:p>
        </w:tc>
      </w:tr>
      <w:tr w14:paraId="24D0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2322B8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"https://zh.wikipedia.org/wiki/%E5%85%83%E4%B8%8A%E9%83%BD"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元上都遗址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9FCCDC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6194182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2012</w:t>
            </w:r>
          </w:p>
        </w:tc>
      </w:tr>
      <w:tr w14:paraId="2605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78E6407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"https://zh.wikipedia.org/wiki/%E6%BE%84%E6%B1%9F%E5%8C%96%E7%9F%B3%E5%9C%B0"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澄江化石地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16E5F6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095A64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2012</w:t>
            </w:r>
          </w:p>
        </w:tc>
      </w:tr>
      <w:tr w14:paraId="538A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DB1FBA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"https://zh.wikipedia.org/wiki/%E5%A4%A9%E5%B1%B1%E5%B1%B1%E8%84%89" \o "天山山脉"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新疆天山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42520CD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438E773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2013</w:t>
            </w:r>
          </w:p>
        </w:tc>
      </w:tr>
      <w:tr w14:paraId="416F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01ABAB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"https://zh.wikipedia.org/wiki/%E7%B4%85%E6%B2%B3%E5%93%88%E5%B0%BC%E6%A2%AF%E7%94%B0%E6%96%87%E5%8C%96%E6%99%AF%E8%A7%80" \o "红河哈尼梯田文化景观"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红河哈尼梯田文化景观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C5F010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8C4A97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2013</w:t>
            </w:r>
          </w:p>
        </w:tc>
      </w:tr>
      <w:tr w14:paraId="1B8B5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4DD9F9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"https://zh.wikipedia.org/wiki/%E5%A4%A7%E8%BF%90%E6%B2%B3" \o "大运河"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大运河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BE88CF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15DAD9C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2014</w:t>
            </w:r>
          </w:p>
        </w:tc>
      </w:tr>
      <w:tr w14:paraId="454F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1E9739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"https://zh.wikipedia.org/wiki/%E4%B8%9D%E7%BB%B8%E4%B9%8B%E8%B7%AF%EF%BC%9A%E9%95%BF%E5%AE%89%E2%80%94%E5%A4%A9%E5%B1%B1%E5%BB%8A%E9%81%93%E7%9A%84%E8%B7%AF%E7%BD%91"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丝绸之路：长安—天山廊道的路网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D5AF92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4BD5C1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2014</w:t>
            </w:r>
          </w:p>
        </w:tc>
      </w:tr>
      <w:tr w14:paraId="4A057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9C2D3E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土司遗址</w:t>
            </w:r>
          </w:p>
        </w:tc>
        <w:tc>
          <w:tcPr>
            <w:tcW w:w="2631" w:type="dxa"/>
          </w:tcPr>
          <w:p w14:paraId="6E6CF20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571C992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</w:t>
            </w:r>
          </w:p>
        </w:tc>
      </w:tr>
      <w:tr w14:paraId="0F78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E472053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"https://zh.wikipedia.org/wiki/%E8%8A%B1%E5%B1%B1%E5%B2%A9%E7%94%BB"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左江花山岩画文化景观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0EDDB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24A2D13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</w:t>
            </w:r>
          </w:p>
        </w:tc>
      </w:tr>
      <w:tr w14:paraId="1607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6692D7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"https://zh.wikipedia.org/wiki/%E7%A5%9E%E5%86%9C%E6%9E%B6%E6%9E%97%E5%8C%BA"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湖北神农架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ACE725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6FCC261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</w:t>
            </w:r>
          </w:p>
        </w:tc>
      </w:tr>
      <w:tr w14:paraId="605F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C9BC6F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"https://zh.wikipedia.org/wiki/%E5%8F%AF%E5%8F%AF%E8%A5%BF%E9%87%8C"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青海可可西里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5D4F4A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0109CB7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</w:t>
            </w:r>
          </w:p>
        </w:tc>
      </w:tr>
      <w:tr w14:paraId="1E18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9FEAAA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"https://zh.wikipedia.org/wiki/%E9%BC%93%E6%B5%AA%E5%B1%BF"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鼓浪屿：国际历史社区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6E63691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011E5E8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</w:t>
            </w:r>
          </w:p>
        </w:tc>
      </w:tr>
      <w:tr w14:paraId="1551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4EA611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"https://zh.wikipedia.org/wiki/%E6%A2%B5%E5%87%80%E5%B1%B1"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梵净山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59A77A4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07D5647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2018</w:t>
            </w:r>
          </w:p>
        </w:tc>
      </w:tr>
      <w:tr w14:paraId="0BBB8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359A30A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"https://zh.wikipedia.org/wiki/%E4%B8%AD%E5%9B%BD%E9%BB%84%EF%BC%88%E6%B8%A4%EF%BC%89%E6%B5%B7%E5%80%99%E9%B8%9F%E6%A0%96%E6%81%AF%E5%9C%B0"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中国黄（渤）海候鸟栖息地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1934833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18DC16F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2019、2024</w:t>
            </w:r>
          </w:p>
        </w:tc>
      </w:tr>
      <w:tr w14:paraId="0750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0F8B52B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"https://zh.wikipedia.org/wiki/%E8%89%AF%E6%B8%9A%E5%8F%A4%E5%9F%8E%E9%81%97%E5%9D%80"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良渚古城遗址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77CA79F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649E11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</w:tr>
      <w:tr w14:paraId="141B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49A71EBA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"https://zh.wikipedia.org/wiki/%E6%B3%89%E5%B7%9E%EF%BC%9A%E5%AE%8B%E5%85%83%E4%B8%AD%E5%9B%BD%E7%9A%84%E4%B8%96%E7%95%8C%E6%B5%B7%E6%B4%8B%E5%95%86%E8%B4%B8%E4%B8%AD%E5%BF%83" \o "泉州：宋元中国的世界海洋商贸中心"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泉州：宋元中国的世界海洋商贸中心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F266B5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733A20D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2021</w:t>
            </w:r>
          </w:p>
        </w:tc>
      </w:tr>
      <w:tr w14:paraId="6046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D3ACC6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"https://zh.wikipedia.org/wiki/%E6%99%AE%E6%B4%B1%E6%99%AF%E8%BF%88%E5%B1%B1%E5%8F%A4%E8%8C%B6%E6%9E%97%E6%96%87%E5%8C%96%E6%99%AF%E8%A7%82"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普洱景迈山古茶林文化景观</w:t>
            </w:r>
            <w:r>
              <w:rPr>
                <w:rFonts w:hint="default"/>
                <w:lang w:val="en-US" w:eastAsia="zh-CN"/>
              </w:rPr>
              <w:fldChar w:fldCharType="end"/>
            </w:r>
          </w:p>
        </w:tc>
        <w:tc>
          <w:tcPr>
            <w:tcW w:w="2631" w:type="dxa"/>
          </w:tcPr>
          <w:p w14:paraId="2AA6C7D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36094142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2023</w:t>
            </w:r>
          </w:p>
        </w:tc>
      </w:tr>
      <w:tr w14:paraId="2A9C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6F12C5E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"https://zh.wikipedia.org/wiki/%E5%B7%B4%E4%B8%B9%E5%90%89%E6%9E%97%E6%B2%99%E6%BC%A0"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巴丹吉林沙漠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——沙山湖泊群</w:t>
            </w:r>
          </w:p>
        </w:tc>
        <w:tc>
          <w:tcPr>
            <w:tcW w:w="2631" w:type="dxa"/>
          </w:tcPr>
          <w:p w14:paraId="7F81023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自然遗产</w:t>
            </w:r>
          </w:p>
        </w:tc>
        <w:tc>
          <w:tcPr>
            <w:tcW w:w="1266" w:type="dxa"/>
          </w:tcPr>
          <w:p w14:paraId="65ECB27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</w:t>
            </w:r>
          </w:p>
        </w:tc>
      </w:tr>
      <w:tr w14:paraId="0B42B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27ED5F5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fldChar w:fldCharType="begin"/>
            </w:r>
            <w:r>
              <w:rPr>
                <w:rFonts w:hint="default"/>
                <w:lang w:val="en-US" w:eastAsia="zh-CN"/>
              </w:rPr>
              <w:instrText xml:space="preserve"> HYPERLINK "https://zh.wikipedia.org/wiki/%E5%8C%97%E4%BA%AC%E4%B8%AD%E8%BD%B4%E7%BA%BF" \o "" </w:instrText>
            </w:r>
            <w:r>
              <w:rPr>
                <w:rFonts w:hint="default"/>
                <w:lang w:val="en-US" w:eastAsia="zh-CN"/>
              </w:rPr>
              <w:fldChar w:fldCharType="separate"/>
            </w:r>
            <w:r>
              <w:rPr>
                <w:rFonts w:hint="default"/>
                <w:lang w:val="en-US" w:eastAsia="zh-CN"/>
              </w:rPr>
              <w:t>北京中轴线</w:t>
            </w:r>
            <w:r>
              <w:rPr>
                <w:rFonts w:hint="default"/>
                <w:lang w:val="en-US" w:eastAsia="zh-CN"/>
              </w:rPr>
              <w:fldChar w:fldCharType="end"/>
            </w:r>
            <w:r>
              <w:rPr>
                <w:rFonts w:hint="default"/>
                <w:lang w:val="en-US" w:eastAsia="zh-CN"/>
              </w:rPr>
              <w:t>——中国理想都城秩序的杰作</w:t>
            </w:r>
          </w:p>
        </w:tc>
        <w:tc>
          <w:tcPr>
            <w:tcW w:w="2631" w:type="dxa"/>
          </w:tcPr>
          <w:p w14:paraId="2F0CD81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文化遗产</w:t>
            </w:r>
          </w:p>
        </w:tc>
        <w:tc>
          <w:tcPr>
            <w:tcW w:w="1266" w:type="dxa"/>
          </w:tcPr>
          <w:p w14:paraId="3BA7B58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</w:t>
            </w:r>
          </w:p>
        </w:tc>
      </w:tr>
      <w:tr w14:paraId="5D02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5" w:type="dxa"/>
          </w:tcPr>
          <w:p w14:paraId="1CD2AF7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西夏陵</w:t>
            </w:r>
          </w:p>
        </w:tc>
        <w:tc>
          <w:tcPr>
            <w:tcW w:w="2631" w:type="dxa"/>
          </w:tcPr>
          <w:p w14:paraId="27F67556">
            <w:pPr>
              <w:pStyle w:val="9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文化遗产</w:t>
            </w:r>
          </w:p>
        </w:tc>
        <w:tc>
          <w:tcPr>
            <w:tcW w:w="1266" w:type="dxa"/>
          </w:tcPr>
          <w:p w14:paraId="18D9188E">
            <w:pPr>
              <w:pStyle w:val="9"/>
              <w:bidi w:val="0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</w:rPr>
              <w:t>2025</w:t>
            </w:r>
          </w:p>
        </w:tc>
      </w:tr>
    </w:tbl>
    <w:p w14:paraId="638C962E">
      <w:pPr>
        <w:pStyle w:val="3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中国入选联合国教科文组织非物质文化遗产名录（名册）项目</w:t>
      </w:r>
    </w:p>
    <w:p w14:paraId="7C3F71CA">
      <w:pPr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"https://www.ihchina.cn/chinadirectory.html#target1"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https://www.ihchina.cn/chinadirectory.html#target1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036D76D9">
      <w:pPr>
        <w:pStyle w:val="3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国家级非物质文化遗产代表性项目名录</w:t>
      </w:r>
    </w:p>
    <w:p w14:paraId="094E44C6">
      <w:p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"https://www.ihchina.cn/project.html#target1"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https://www.ihchina.cn/project.html#target1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0683377D">
      <w:pPr>
        <w:pStyle w:val="3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国家级文化生态保护区</w:t>
      </w:r>
    </w:p>
    <w:p w14:paraId="3DF61B11">
      <w:p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"https://www.ihchina.cn/shiyanshi#target1"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https://www.ihchina.cn/shiyanshi#target1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18FB843B">
      <w:pPr>
        <w:pStyle w:val="3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国家级非物质文化遗产生产性保护示范基地</w:t>
      </w:r>
    </w:p>
    <w:p w14:paraId="354FEECF">
      <w:pPr>
        <w:bidi w:val="0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参考：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"https://www.ihchina.cn/shifanjidi.html#target1"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/>
          <w:sz w:val="24"/>
          <w:szCs w:val="24"/>
          <w:lang w:val="en-US" w:eastAsia="zh-CN"/>
        </w:rPr>
        <w:t>https://www.ihchina.cn/shifanjidi.html#target1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0CB0"/>
    <w:rsid w:val="025E2C50"/>
    <w:rsid w:val="05054A13"/>
    <w:rsid w:val="05255EA3"/>
    <w:rsid w:val="05C2407D"/>
    <w:rsid w:val="0E2B3F92"/>
    <w:rsid w:val="101A2510"/>
    <w:rsid w:val="10F90960"/>
    <w:rsid w:val="12EE08A5"/>
    <w:rsid w:val="139B3968"/>
    <w:rsid w:val="173567D9"/>
    <w:rsid w:val="1CF8323E"/>
    <w:rsid w:val="1D1B676C"/>
    <w:rsid w:val="201D0F3D"/>
    <w:rsid w:val="232A131A"/>
    <w:rsid w:val="23621B08"/>
    <w:rsid w:val="28C64DCA"/>
    <w:rsid w:val="29580372"/>
    <w:rsid w:val="29B639A3"/>
    <w:rsid w:val="2B2636BF"/>
    <w:rsid w:val="2BB668DF"/>
    <w:rsid w:val="32B45E58"/>
    <w:rsid w:val="32C26397"/>
    <w:rsid w:val="392748D4"/>
    <w:rsid w:val="46236324"/>
    <w:rsid w:val="46B1257F"/>
    <w:rsid w:val="4B2D73D1"/>
    <w:rsid w:val="4C5F1081"/>
    <w:rsid w:val="4D4E0DBF"/>
    <w:rsid w:val="4DCA69F7"/>
    <w:rsid w:val="4E09493C"/>
    <w:rsid w:val="4EDB14F9"/>
    <w:rsid w:val="50D922E0"/>
    <w:rsid w:val="50E46C80"/>
    <w:rsid w:val="5682266C"/>
    <w:rsid w:val="581B5AAA"/>
    <w:rsid w:val="59173DC2"/>
    <w:rsid w:val="5C917535"/>
    <w:rsid w:val="5EBD3E5F"/>
    <w:rsid w:val="607E5C03"/>
    <w:rsid w:val="61CA1D28"/>
    <w:rsid w:val="63980F53"/>
    <w:rsid w:val="65D45C1E"/>
    <w:rsid w:val="66E97DBF"/>
    <w:rsid w:val="71347EB1"/>
    <w:rsid w:val="743261FE"/>
    <w:rsid w:val="77A647A3"/>
    <w:rsid w:val="78964A73"/>
    <w:rsid w:val="7C31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" w:cstheme="minorBidi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Times New Roman" w:hAnsi="Times New Roman" w:eastAsia="方正小标宋简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1"/>
    </w:pPr>
    <w:rPr>
      <w:rFonts w:ascii="Times New Roman" w:hAnsi="Times New Roman" w:eastAsia="楷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/>
      <w:sz w:val="28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表格字体"/>
    <w:basedOn w:val="1"/>
    <w:next w:val="1"/>
    <w:qFormat/>
    <w:uiPriority w:val="0"/>
    <w:pPr>
      <w:keepNext/>
      <w:keepLines/>
      <w:spacing w:beforeLines="0" w:afterLines="0" w:line="240" w:lineRule="auto"/>
      <w:ind w:firstLine="0" w:firstLineChars="0"/>
      <w:jc w:val="left"/>
      <w:outlineLvl w:val="0"/>
    </w:pPr>
    <w:rPr>
      <w:kern w:val="44"/>
      <w:sz w:val="24"/>
    </w:rPr>
  </w:style>
  <w:style w:type="paragraph" w:customStyle="1" w:styleId="10">
    <w:name w:val="注释字体"/>
    <w:basedOn w:val="1"/>
    <w:qFormat/>
    <w:uiPriority w:val="0"/>
    <w:pPr>
      <w:keepNext/>
      <w:keepLines/>
      <w:spacing w:beforeLines="0" w:afterLines="0"/>
      <w:ind w:firstLine="0" w:firstLineChars="0"/>
      <w:jc w:val="left"/>
      <w:outlineLvl w:val="0"/>
    </w:pPr>
    <w:rPr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907</Words>
  <Characters>1273</Characters>
  <Lines>0</Lines>
  <Paragraphs>0</Paragraphs>
  <TotalTime>5</TotalTime>
  <ScaleCrop>false</ScaleCrop>
  <LinksUpToDate>false</LinksUpToDate>
  <CharactersWithSpaces>1273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2025-02-27T01:19:00Z</dcterms:created>
  <dc:creator>yangc</dc:creator>
  <cp:lastModifiedBy>杨晨</cp:lastModifiedBy>
  <cp:lastPrinted>2025-04-01T00:37:00Z</cp:lastPrinted>
  <dcterms:modified xsi:type="dcterms:W3CDTF">2026-05-08T03:37:07Z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eyJoZGlkIjoiNmFjOTAyOGU4Y2JlNTBmZjY5ZGQxZmIzYzQwNWE1MmUiLCJ1c2VySWQiOiIyNDg4MDU1NjAifQ==</vt:lpwstr>
  </property>
  <property fmtid="{D5CDD505-2E9C-101B-9397-08002B2CF9AE}" pid="4" name="ICV">
    <vt:lpwstr>920934A3A94C4158896046BFCF5EC696_13</vt:lpwstr>
  </property>
</Properties>
</file>